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77947">
      <w:pPr>
        <w:numPr>
          <w:ilvl w:val="0"/>
          <w:numId w:val="0"/>
        </w:num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62C10F4">
      <w:pPr>
        <w:numPr>
          <w:ilvl w:val="0"/>
          <w:numId w:val="0"/>
        </w:numPr>
        <w:jc w:val="center"/>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lang w:val="en-US" w:eastAsia="zh-CN"/>
        </w:rPr>
        <w:t>广东省"12356"心理援助热线志愿服务工作协议</w:t>
      </w:r>
    </w:p>
    <w:bookmarkEnd w:id="0"/>
    <w:p w14:paraId="6D0601E1">
      <w:pPr>
        <w:numPr>
          <w:ilvl w:val="0"/>
          <w:numId w:val="0"/>
        </w:num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甲方：(市级热线管理机构)</w:t>
      </w:r>
    </w:p>
    <w:p w14:paraId="519609CF">
      <w:pPr>
        <w:numPr>
          <w:ilvl w:val="0"/>
          <w:numId w:val="0"/>
        </w:num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乙方：(省"12356"心理援助热线志愿者)</w:t>
      </w:r>
    </w:p>
    <w:p w14:paraId="73F089EE">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为规范广东省"12356"心理援助热线志愿服务工作，保障服务质量和志愿者权益，甲乙双方本着平等自愿，诚实信用的原则，经友好协商，达成如下协议：</w:t>
      </w:r>
    </w:p>
    <w:p w14:paraId="578D957C">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一、服务内容</w:t>
      </w:r>
    </w:p>
    <w:p w14:paraId="0FE9AC0E">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1.1甲方为乙方提供专业的心理咨询培训，包括但不限于：</w:t>
      </w:r>
    </w:p>
    <w:p w14:paraId="6AEF7426">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*心理咨询理论与技能</w:t>
      </w:r>
    </w:p>
    <w:p w14:paraId="0C0DC1B4">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*心理危机干预</w:t>
      </w:r>
    </w:p>
    <w:p w14:paraId="6C0E8237">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*心理援助热线接听技巧</w:t>
      </w:r>
    </w:p>
    <w:p w14:paraId="6B7BEE52">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*心理治疗伦理守则</w:t>
      </w:r>
    </w:p>
    <w:p w14:paraId="319B0441">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1.2乙方在完成甲方提供的培训并考核合格后，方可参与广东省"12356"心理援助热线志愿服务工作。</w:t>
      </w:r>
    </w:p>
    <w:p w14:paraId="1C511626">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1.3乙方需按照甲方安排，在规定时间内接听心理援助热线电话，为来电者提供专业的心理咨询服务。</w:t>
      </w:r>
    </w:p>
    <w:p w14:paraId="5125FE68">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1.4乙方需服从排班，服务时间原则上不少于1年，每月完成_个班次，其中夜班至少_个(包括周末及节假日)，连续三月无故不参与热线排班者，按规定处理..</w:t>
      </w:r>
    </w:p>
    <w:p w14:paraId="0EDA91B4">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二、甲方权利与义务</w:t>
      </w:r>
    </w:p>
    <w:p w14:paraId="294862D1">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2.1甲方有权对乙方进行培训，考核和管理。</w:t>
      </w:r>
    </w:p>
    <w:p w14:paraId="20FF94BC">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2.2甲方有权根据实际情况调整乙方的服务时间和内容。</w:t>
      </w:r>
    </w:p>
    <w:p w14:paraId="6CE80E65">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2.3甲方有义务为乙方提供必要的培训，工作条件。</w:t>
      </w:r>
    </w:p>
    <w:p w14:paraId="6B521879">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2.4甲方有义务对乙方的个人信息和志愿服务情况保密。</w:t>
      </w:r>
    </w:p>
    <w:p w14:paraId="6AFE0B2B">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三、乙方权利与义务</w:t>
      </w:r>
    </w:p>
    <w:p w14:paraId="6C2A1F83">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3.1乙方有权获得甲方提供的专业培训和必要的工作条件。</w:t>
      </w:r>
    </w:p>
    <w:p w14:paraId="6A16B317">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3.2乙方有权对甲方的服务提出意见和建议。</w:t>
      </w:r>
    </w:p>
    <w:p w14:paraId="397BACD3">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3.3乙方有义务遵守甲方的各项规章制度，服从甲方的管理和安排。</w:t>
      </w:r>
    </w:p>
    <w:p w14:paraId="3A96EB50">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3.4乙方有义务遵守心理治疗的伦理守则，特别是保密协议，不得泄露来电者的个人信息和咨询内容。</w:t>
      </w:r>
    </w:p>
    <w:p w14:paraId="000EDF0A">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3.5乙方有义务积极参加甲方组织的培训和督导活动，不断提升自身专业水平。</w:t>
      </w:r>
    </w:p>
    <w:p w14:paraId="7BED7EB2">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四、保密协议</w:t>
      </w:r>
    </w:p>
    <w:p w14:paraId="63C2EA10">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4.1乙方承诺对在志愿服务过程中获知的来电者个人信息，咨询内容等一切信息予以严格保密，不得以任何方式向任何第三方泄露。</w:t>
      </w:r>
    </w:p>
    <w:p w14:paraId="31FDA848">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4.2乙方承诺不得利用在志愿服务过程中获知的任何信息为自己或他人谋取利益。</w:t>
      </w:r>
    </w:p>
    <w:p w14:paraId="4F2A5068">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4.3乙方违反保密义务，给甲方或来电者造成损失的，应承担相应的法律责任。</w:t>
      </w:r>
    </w:p>
    <w:p w14:paraId="77C392DA">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五、协议期限</w:t>
      </w:r>
    </w:p>
    <w:p w14:paraId="40E3D37B">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5.1本协议自双方签字盖章之日起生效，有效期为一年。</w:t>
      </w:r>
    </w:p>
    <w:p w14:paraId="50DDDC2F">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5.2协议期满前一个月，经双方协商一致，可以续签协议。</w:t>
      </w:r>
    </w:p>
    <w:p w14:paraId="34AB134C">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六、协议解除</w:t>
      </w:r>
    </w:p>
    <w:p w14:paraId="31018960">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6.1乙方有下列情形之一的，甲方有权解除本协议：</w:t>
      </w:r>
    </w:p>
    <w:p w14:paraId="182607E3">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*违反心理治疗伦理守则，特别是保密协议；</w:t>
      </w:r>
    </w:p>
    <w:p w14:paraId="3EB2F577">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*不服从甲方管理和安排；</w:t>
      </w:r>
    </w:p>
    <w:p w14:paraId="224D60FE">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*不能胜任志愿服务工作；</w:t>
      </w:r>
    </w:p>
    <w:p w14:paraId="6B5FBC74">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*其他严重违反本协议约定的行为。</w:t>
      </w:r>
    </w:p>
    <w:p w14:paraId="5495108E">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6.2甲方有下列情形之一的，乙方有权解除本协议：</w:t>
      </w:r>
    </w:p>
    <w:p w14:paraId="4A28DD2A">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*未按约定提供培训或工作条件；*擅自变动工作地点的；</w:t>
      </w:r>
    </w:p>
    <w:p w14:paraId="7F3DE017">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*其他严重违反本协议约定的行为。</w:t>
      </w:r>
    </w:p>
    <w:p w14:paraId="25C707E9">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七、争议解决</w:t>
      </w:r>
    </w:p>
    <w:p w14:paraId="6FAE7B9A">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7.1本协议履行过程中发生的争议，双方应友好协商解决。</w:t>
      </w:r>
    </w:p>
    <w:p w14:paraId="27E8E1A5">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八、其他</w:t>
      </w:r>
    </w:p>
    <w:p w14:paraId="0F00B9A0">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8.1本协议一式两份，甲乙双方各执一份，具有同等效力。</w:t>
      </w:r>
    </w:p>
    <w:p w14:paraId="6A902166">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8.2本协议未尽事宜，双方可另行协商解决。</w:t>
      </w:r>
    </w:p>
    <w:p w14:paraId="7D7B39C1">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甲方(盖章):</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乙方(签字):</w:t>
      </w:r>
      <w:r>
        <w:rPr>
          <w:rFonts w:hint="eastAsia" w:ascii="仿宋_GB2312" w:hAnsi="仿宋_GB2312" w:eastAsia="仿宋_GB2312" w:cs="仿宋_GB2312"/>
          <w:b w:val="0"/>
          <w:bCs w:val="0"/>
          <w:sz w:val="32"/>
          <w:szCs w:val="32"/>
          <w:lang w:val="en-US" w:eastAsia="zh-CN"/>
        </w:rPr>
        <w:tab/>
      </w:r>
    </w:p>
    <w:p w14:paraId="3284402E">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代表人(签字):</w:t>
      </w:r>
    </w:p>
    <w:p w14:paraId="44898674">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日期：</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年 月 日</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日期：</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年 月 日</w:t>
      </w:r>
    </w:p>
    <w:p w14:paraId="488A6E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A68F4"/>
    <w:rsid w:val="71CA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2026-04-09T08:22:00Z</dcterms:created>
  <dc:creator>宇轩大哥哥</dc:creator>
  <cp:lastModifiedBy>宇轩大哥哥</cp:lastModifiedBy>
  <dcterms:modified xsi:type="dcterms:W3CDTF">2026-04-09T08:22:49Z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AEEA19F06C7A4580AC259D3F1FAF9644_11</vt:lpwstr>
  </property>
</Properties>
</file>